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56FD" w14:textId="77777777" w:rsidR="00277DF2" w:rsidRPr="00C51453" w:rsidRDefault="00277DF2" w:rsidP="00277DF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Warszawa, 05.05</w:t>
      </w:r>
      <w:r w:rsidRPr="00C51453">
        <w:rPr>
          <w:rFonts w:asciiTheme="minorHAnsi" w:hAnsiTheme="minorHAnsi" w:cstheme="minorHAnsi"/>
          <w:sz w:val="24"/>
          <w:szCs w:val="24"/>
        </w:rPr>
        <w:t>.2021 r.</w:t>
      </w:r>
    </w:p>
    <w:p w14:paraId="030C40C8" w14:textId="77777777" w:rsidR="00DD6ED7" w:rsidRPr="00B34472" w:rsidRDefault="00DD6ED7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81DF055" w14:textId="2D181C97" w:rsidR="00DD6ED7" w:rsidRPr="00B34472" w:rsidRDefault="00DD6ED7" w:rsidP="00DD6ED7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34472">
        <w:rPr>
          <w:rFonts w:asciiTheme="minorHAnsi" w:hAnsiTheme="minorHAnsi" w:cstheme="minorHAnsi"/>
          <w:b/>
          <w:bCs/>
          <w:sz w:val="24"/>
          <w:szCs w:val="24"/>
          <w:lang w:val="pl-PL"/>
        </w:rPr>
        <w:t>Emitel</w:t>
      </w:r>
      <w:r w:rsidR="00CE21A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A1789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wdroży system zdalnego odczytu wodomierzy dla </w:t>
      </w:r>
      <w:r w:rsidR="00B34472" w:rsidRPr="00B34472">
        <w:rPr>
          <w:rFonts w:asciiTheme="minorHAnsi" w:hAnsiTheme="minorHAnsi" w:cstheme="minorHAnsi"/>
          <w:b/>
          <w:bCs/>
          <w:sz w:val="24"/>
          <w:szCs w:val="24"/>
          <w:lang w:val="pl-PL"/>
        </w:rPr>
        <w:t>MPWiK we Wrocławiu</w:t>
      </w:r>
      <w:r w:rsidR="00404297" w:rsidRPr="00B3447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14:paraId="7F999EC8" w14:textId="77777777" w:rsidR="00DD6ED7" w:rsidRPr="00B34472" w:rsidRDefault="00DD6ED7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36D4E71" w14:textId="0D8071E8" w:rsidR="00DD6ED7" w:rsidRPr="00B34472" w:rsidRDefault="00AB4B8A" w:rsidP="00DD6ED7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34472">
        <w:rPr>
          <w:rFonts w:asciiTheme="minorHAnsi" w:hAnsiTheme="minorHAnsi" w:cstheme="minorHAnsi"/>
          <w:b/>
          <w:bCs/>
          <w:sz w:val="24"/>
          <w:szCs w:val="24"/>
          <w:lang w:val="pl-PL"/>
        </w:rPr>
        <w:t>Emitel</w:t>
      </w:r>
      <w:r w:rsidR="00574B1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we współpracy z AIUT</w:t>
      </w:r>
      <w:r w:rsidR="00CE21A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574B1F">
        <w:rPr>
          <w:rFonts w:asciiTheme="minorHAnsi" w:hAnsiTheme="minorHAnsi" w:cstheme="minorHAnsi"/>
          <w:b/>
          <w:bCs/>
          <w:sz w:val="24"/>
          <w:szCs w:val="24"/>
          <w:lang w:val="pl-PL"/>
        </w:rPr>
        <w:t>zbuduje</w:t>
      </w:r>
      <w:r w:rsidR="00574B1F" w:rsidRPr="00B3447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3028C9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innowacyjny </w:t>
      </w:r>
      <w:r w:rsidR="00DD6ED7" w:rsidRPr="00B34472">
        <w:rPr>
          <w:rFonts w:asciiTheme="minorHAnsi" w:hAnsiTheme="minorHAnsi" w:cstheme="minorHAnsi"/>
          <w:b/>
          <w:bCs/>
          <w:sz w:val="24"/>
          <w:szCs w:val="24"/>
          <w:lang w:val="pl-PL"/>
        </w:rPr>
        <w:t>system zdalnego odczytywania parametrów z wodomierzy</w:t>
      </w:r>
      <w:r w:rsidR="00574B1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dla</w:t>
      </w:r>
      <w:r w:rsidR="00574B1F" w:rsidRPr="00B3447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M</w:t>
      </w:r>
      <w:r w:rsidR="00574B1F">
        <w:rPr>
          <w:rFonts w:asciiTheme="minorHAnsi" w:hAnsiTheme="minorHAnsi" w:cstheme="minorHAnsi"/>
          <w:b/>
          <w:bCs/>
          <w:sz w:val="24"/>
          <w:szCs w:val="24"/>
          <w:lang w:val="pl-PL"/>
        </w:rPr>
        <w:t>iejskiego</w:t>
      </w:r>
      <w:r w:rsidR="00574B1F" w:rsidRPr="00B3447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Przedsiębiorstwie Wodociągów i Kanalizacji we Wrocławiu</w:t>
      </w:r>
      <w:r w:rsidR="00574B1F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E65C9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574B1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To pierwszy tak wielkiej skali projekt </w:t>
      </w:r>
      <w:r w:rsidR="00277DF2">
        <w:rPr>
          <w:rFonts w:asciiTheme="minorHAnsi" w:hAnsiTheme="minorHAnsi" w:cstheme="minorHAnsi"/>
          <w:b/>
          <w:bCs/>
          <w:sz w:val="24"/>
          <w:szCs w:val="24"/>
          <w:lang w:val="pl-PL"/>
        </w:rPr>
        <w:t>S</w:t>
      </w:r>
      <w:r w:rsidR="00574B1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mart </w:t>
      </w:r>
      <w:r w:rsidR="00277DF2">
        <w:rPr>
          <w:rFonts w:asciiTheme="minorHAnsi" w:hAnsiTheme="minorHAnsi" w:cstheme="minorHAnsi"/>
          <w:b/>
          <w:bCs/>
          <w:sz w:val="24"/>
          <w:szCs w:val="24"/>
          <w:lang w:val="pl-PL"/>
        </w:rPr>
        <w:t>C</w:t>
      </w:r>
      <w:r w:rsidR="00574B1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ity w Polsce z wykorzystaniem </w:t>
      </w:r>
      <w:r w:rsidR="00DD6ED7" w:rsidRPr="00B34472">
        <w:rPr>
          <w:rFonts w:asciiTheme="minorHAnsi" w:hAnsiTheme="minorHAnsi" w:cstheme="minorHAnsi"/>
          <w:b/>
          <w:bCs/>
          <w:sz w:val="24"/>
          <w:szCs w:val="24"/>
          <w:lang w:val="pl-PL"/>
        </w:rPr>
        <w:t>sie</w:t>
      </w:r>
      <w:r w:rsidR="00574B1F">
        <w:rPr>
          <w:rFonts w:asciiTheme="minorHAnsi" w:hAnsiTheme="minorHAnsi" w:cstheme="minorHAnsi"/>
          <w:b/>
          <w:bCs/>
          <w:sz w:val="24"/>
          <w:szCs w:val="24"/>
          <w:lang w:val="pl-PL"/>
        </w:rPr>
        <w:t>ci</w:t>
      </w:r>
      <w:r w:rsidR="00DD6ED7" w:rsidRPr="00B3447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LoRaWAN</w:t>
      </w:r>
      <w:r w:rsidR="00574B1F">
        <w:rPr>
          <w:rFonts w:asciiTheme="minorHAnsi" w:hAnsiTheme="minorHAnsi" w:cstheme="minorHAnsi"/>
          <w:b/>
          <w:bCs/>
          <w:sz w:val="24"/>
          <w:szCs w:val="24"/>
          <w:lang w:val="pl-PL"/>
        </w:rPr>
        <w:t>, którą zaprojektuje i zbuduje Emitel</w:t>
      </w:r>
      <w:r w:rsidR="00DD6ED7" w:rsidRPr="00B3447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</w:p>
    <w:p w14:paraId="7FDED5FD" w14:textId="77777777" w:rsidR="00901C64" w:rsidRPr="00B34472" w:rsidRDefault="00901C64" w:rsidP="00DD6ED7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1E96B40" w14:textId="565CD903" w:rsidR="000132E9" w:rsidRDefault="00DD6ED7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34472">
        <w:rPr>
          <w:rFonts w:asciiTheme="minorHAnsi" w:hAnsiTheme="minorHAnsi" w:cstheme="minorHAnsi"/>
          <w:sz w:val="24"/>
          <w:szCs w:val="24"/>
          <w:lang w:val="pl-PL"/>
        </w:rPr>
        <w:t>MPWiK</w:t>
      </w:r>
      <w:r w:rsidR="003028C9">
        <w:rPr>
          <w:rFonts w:asciiTheme="minorHAnsi" w:hAnsiTheme="minorHAnsi" w:cstheme="minorHAnsi"/>
          <w:sz w:val="24"/>
          <w:szCs w:val="24"/>
          <w:lang w:val="pl-PL"/>
        </w:rPr>
        <w:t xml:space="preserve"> we Wrocławiu wybrało do wdrożenia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>system</w:t>
      </w:r>
      <w:r w:rsidR="003028C9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odczytow</w:t>
      </w:r>
      <w:r w:rsidR="003028C9">
        <w:rPr>
          <w:rFonts w:asciiTheme="minorHAnsi" w:hAnsiTheme="minorHAnsi" w:cstheme="minorHAnsi"/>
          <w:sz w:val="24"/>
          <w:szCs w:val="24"/>
          <w:lang w:val="pl-PL"/>
        </w:rPr>
        <w:t>ego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dla wodomierzy z modułami IoT</w:t>
      </w:r>
      <w:r w:rsidR="003028C9">
        <w:rPr>
          <w:rFonts w:asciiTheme="minorHAnsi" w:hAnsiTheme="minorHAnsi" w:cstheme="minorHAnsi"/>
          <w:sz w:val="24"/>
          <w:szCs w:val="24"/>
          <w:lang w:val="pl-PL"/>
        </w:rPr>
        <w:t xml:space="preserve"> konsorcjum, którego liderem jest Emitel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04563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ramach projektu </w:t>
      </w:r>
      <w:r w:rsidR="00045636">
        <w:rPr>
          <w:rFonts w:asciiTheme="minorHAnsi" w:hAnsiTheme="minorHAnsi" w:cstheme="minorHAnsi"/>
          <w:sz w:val="24"/>
          <w:szCs w:val="24"/>
          <w:lang w:val="pl-PL"/>
        </w:rPr>
        <w:t>powstanie</w:t>
      </w:r>
      <w:r w:rsidR="003028C9">
        <w:rPr>
          <w:rFonts w:asciiTheme="minorHAnsi" w:hAnsiTheme="minorHAnsi" w:cstheme="minorHAnsi"/>
          <w:sz w:val="24"/>
          <w:szCs w:val="24"/>
          <w:lang w:val="pl-PL"/>
        </w:rPr>
        <w:t xml:space="preserve"> sieć, która swoim zasięgiem obejmie cały Wrocław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>, a na licznikach wody</w:t>
      </w:r>
      <w:r w:rsidR="003028C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45636">
        <w:rPr>
          <w:rFonts w:asciiTheme="minorHAnsi" w:hAnsiTheme="minorHAnsi" w:cstheme="minorHAnsi"/>
          <w:sz w:val="24"/>
          <w:szCs w:val="24"/>
          <w:lang w:val="pl-PL"/>
        </w:rPr>
        <w:t xml:space="preserve">zainstalowane zostaną specjalne </w:t>
      </w:r>
      <w:r w:rsidR="00574B1F">
        <w:rPr>
          <w:rFonts w:asciiTheme="minorHAnsi" w:hAnsiTheme="minorHAnsi" w:cstheme="minorHAnsi"/>
          <w:sz w:val="24"/>
          <w:szCs w:val="24"/>
          <w:lang w:val="pl-PL"/>
        </w:rPr>
        <w:t>urządzenia dostarczone przez AIUT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>, które umożliwią</w:t>
      </w:r>
      <w:r w:rsidR="00574B1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 xml:space="preserve">bezprzewodową </w:t>
      </w:r>
      <w:r w:rsidR="00574B1F">
        <w:rPr>
          <w:rFonts w:asciiTheme="minorHAnsi" w:hAnsiTheme="minorHAnsi" w:cstheme="minorHAnsi"/>
          <w:sz w:val="24"/>
          <w:szCs w:val="24"/>
          <w:lang w:val="pl-PL"/>
        </w:rPr>
        <w:t>komunikację</w:t>
      </w:r>
      <w:r w:rsidR="003028C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3028C9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45636">
        <w:rPr>
          <w:rFonts w:asciiTheme="minorHAnsi" w:hAnsiTheme="minorHAnsi" w:cstheme="minorHAnsi"/>
          <w:sz w:val="24"/>
          <w:szCs w:val="24"/>
          <w:lang w:val="pl-PL"/>
        </w:rPr>
        <w:t>Emitel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zapewni </w:t>
      </w:r>
      <w:r w:rsidR="003028C9">
        <w:rPr>
          <w:rFonts w:asciiTheme="minorHAnsi" w:hAnsiTheme="minorHAnsi" w:cstheme="minorHAnsi"/>
          <w:sz w:val="24"/>
          <w:szCs w:val="24"/>
          <w:lang w:val="pl-PL"/>
        </w:rPr>
        <w:t xml:space="preserve">także 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utrzymanie i obsługę 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 xml:space="preserve">całego 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>systemu dla MPWiK.</w:t>
      </w:r>
      <w:r w:rsidR="000D3135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AC3B345" w14:textId="77777777" w:rsidR="000132E9" w:rsidRDefault="000132E9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2633E9C" w14:textId="65769519" w:rsidR="00DD6ED7" w:rsidRPr="00B34472" w:rsidRDefault="000D3135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To jeden z największych 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miejskich 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projektów </w:t>
      </w:r>
      <w:r w:rsidR="002B0AB8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574B1F">
        <w:rPr>
          <w:rFonts w:asciiTheme="minorHAnsi" w:hAnsiTheme="minorHAnsi" w:cstheme="minorHAnsi"/>
          <w:sz w:val="24"/>
          <w:szCs w:val="24"/>
          <w:lang w:val="pl-PL"/>
        </w:rPr>
        <w:t xml:space="preserve">nternetu </w:t>
      </w:r>
      <w:r w:rsidR="002B0AB8">
        <w:rPr>
          <w:rFonts w:asciiTheme="minorHAnsi" w:hAnsiTheme="minorHAnsi" w:cstheme="minorHAnsi"/>
          <w:sz w:val="24"/>
          <w:szCs w:val="24"/>
          <w:lang w:val="pl-PL"/>
        </w:rPr>
        <w:t>R</w:t>
      </w:r>
      <w:r w:rsidR="00574B1F">
        <w:rPr>
          <w:rFonts w:asciiTheme="minorHAnsi" w:hAnsiTheme="minorHAnsi" w:cstheme="minorHAnsi"/>
          <w:sz w:val="24"/>
          <w:szCs w:val="24"/>
          <w:lang w:val="pl-PL"/>
        </w:rPr>
        <w:t>zeczy (IoT)</w:t>
      </w:r>
      <w:r w:rsidR="00574B1F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>w Polsce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 xml:space="preserve">który 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docelowo obejmować będzie </w:t>
      </w:r>
      <w:r w:rsidR="00574B1F">
        <w:rPr>
          <w:rFonts w:asciiTheme="minorHAnsi" w:hAnsiTheme="minorHAnsi" w:cstheme="minorHAnsi"/>
          <w:sz w:val="24"/>
          <w:szCs w:val="24"/>
          <w:lang w:val="pl-PL"/>
        </w:rPr>
        <w:t>nawet ponad</w:t>
      </w:r>
      <w:r w:rsidR="00574B1F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74B1F" w:rsidRPr="00C7037E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E41AAD" w:rsidRPr="00C7037E">
        <w:rPr>
          <w:rFonts w:asciiTheme="minorHAnsi" w:hAnsiTheme="minorHAnsi" w:cstheme="minorHAnsi"/>
          <w:sz w:val="24"/>
          <w:szCs w:val="24"/>
          <w:lang w:val="pl-PL"/>
        </w:rPr>
        <w:t>0 tys.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74B1F">
        <w:rPr>
          <w:rFonts w:asciiTheme="minorHAnsi" w:hAnsiTheme="minorHAnsi" w:cstheme="minorHAnsi"/>
          <w:sz w:val="24"/>
          <w:szCs w:val="24"/>
          <w:lang w:val="pl-PL"/>
        </w:rPr>
        <w:t>liczników</w:t>
      </w:r>
      <w:r w:rsidR="00045636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45636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DA1C4C" w:rsidRPr="00B34472">
        <w:rPr>
          <w:rFonts w:asciiTheme="minorHAnsi" w:hAnsiTheme="minorHAnsi" w:cstheme="minorHAnsi"/>
          <w:sz w:val="24"/>
          <w:szCs w:val="24"/>
          <w:lang w:val="pl-PL"/>
        </w:rPr>
        <w:t>ost</w:t>
      </w:r>
      <w:r w:rsidR="002A4A17" w:rsidRPr="00B34472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DA1C4C" w:rsidRPr="00B34472">
        <w:rPr>
          <w:rFonts w:asciiTheme="minorHAnsi" w:hAnsiTheme="minorHAnsi" w:cstheme="minorHAnsi"/>
          <w:sz w:val="24"/>
          <w:szCs w:val="24"/>
          <w:lang w:val="pl-PL"/>
        </w:rPr>
        <w:t>rczone rozwi</w:t>
      </w:r>
      <w:r w:rsidR="002A4A17" w:rsidRPr="00B34472">
        <w:rPr>
          <w:rFonts w:asciiTheme="minorHAnsi" w:hAnsiTheme="minorHAnsi" w:cstheme="minorHAnsi"/>
          <w:sz w:val="24"/>
          <w:szCs w:val="24"/>
          <w:lang w:val="pl-PL"/>
        </w:rPr>
        <w:t>ąz</w:t>
      </w:r>
      <w:r w:rsidR="00DA1C4C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ania 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>zapewni</w:t>
      </w:r>
      <w:r w:rsidR="00DA1C4C" w:rsidRPr="00B34472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 xml:space="preserve">także 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>rozszerzoną łączność z urządzeniami zlokalizowanymi w trudno dostępnych lokalizacjach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>takimi jak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B24F1" w:rsidRPr="00B34472">
        <w:rPr>
          <w:rFonts w:asciiTheme="minorHAnsi" w:hAnsiTheme="minorHAnsi" w:cstheme="minorHAnsi"/>
          <w:sz w:val="24"/>
          <w:szCs w:val="24"/>
          <w:lang w:val="pl-PL"/>
        </w:rPr>
        <w:t>g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>ł</w:t>
      </w:r>
      <w:r w:rsidR="004B24F1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ębokie 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studnie, </w:t>
      </w:r>
      <w:r w:rsidR="00DA1C4C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czy też </w:t>
      </w:r>
      <w:r w:rsidR="00E41AAD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piwnice. </w:t>
      </w:r>
      <w:r w:rsidR="00EC376C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Do realizacji 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>projektu</w:t>
      </w:r>
      <w:r w:rsidR="00574B1F">
        <w:rPr>
          <w:rFonts w:asciiTheme="minorHAnsi" w:hAnsiTheme="minorHAnsi" w:cstheme="minorHAnsi"/>
          <w:sz w:val="24"/>
          <w:szCs w:val="24"/>
          <w:lang w:val="pl-PL"/>
        </w:rPr>
        <w:t xml:space="preserve"> sieci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 xml:space="preserve"> Emitel</w:t>
      </w:r>
      <w:r w:rsidR="00EC376C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>zastosuje</w:t>
      </w:r>
      <w:r w:rsidR="00EC376C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technologię LoRaWAN, która już wcześniej z powodzeniem była wykorzystywana 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>przez spółkę</w:t>
      </w:r>
      <w:r w:rsidR="00EC376C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przy wdrożeniach </w:t>
      </w:r>
      <w:r w:rsidR="00574B1F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EC376C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zakresu IoT</w:t>
      </w:r>
      <w:r w:rsidR="00E65C91">
        <w:rPr>
          <w:rFonts w:asciiTheme="minorHAnsi" w:hAnsiTheme="minorHAnsi" w:cstheme="minorHAnsi"/>
          <w:sz w:val="24"/>
          <w:szCs w:val="24"/>
          <w:lang w:val="pl-PL"/>
        </w:rPr>
        <w:t xml:space="preserve"> w innych miastach</w:t>
      </w:r>
      <w:r w:rsidR="00EC376C" w:rsidRPr="00B34472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045636">
        <w:rPr>
          <w:rFonts w:asciiTheme="minorHAnsi" w:hAnsiTheme="minorHAnsi" w:cstheme="minorHAnsi"/>
          <w:sz w:val="24"/>
          <w:szCs w:val="24"/>
          <w:lang w:val="pl-PL"/>
        </w:rPr>
        <w:t xml:space="preserve"> Wdrożenie </w:t>
      </w:r>
      <w:r w:rsidR="000132E9">
        <w:rPr>
          <w:rFonts w:asciiTheme="minorHAnsi" w:hAnsiTheme="minorHAnsi" w:cstheme="minorHAnsi"/>
          <w:sz w:val="24"/>
          <w:szCs w:val="24"/>
          <w:lang w:val="pl-PL"/>
        </w:rPr>
        <w:t xml:space="preserve">we Wrocławiu </w:t>
      </w:r>
      <w:r w:rsidR="00045636">
        <w:rPr>
          <w:rFonts w:asciiTheme="minorHAnsi" w:hAnsiTheme="minorHAnsi" w:cstheme="minorHAnsi"/>
          <w:sz w:val="24"/>
          <w:szCs w:val="24"/>
          <w:lang w:val="pl-PL"/>
        </w:rPr>
        <w:t xml:space="preserve">rozpocznie się </w:t>
      </w:r>
      <w:r w:rsidR="00045636" w:rsidRPr="00D35E5E">
        <w:rPr>
          <w:rFonts w:asciiTheme="minorHAnsi" w:hAnsiTheme="minorHAnsi" w:cstheme="minorHAnsi"/>
          <w:sz w:val="24"/>
          <w:szCs w:val="24"/>
          <w:lang w:val="pl-PL"/>
        </w:rPr>
        <w:t>już</w:t>
      </w:r>
      <w:r w:rsidR="00E65C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35E5E" w:rsidRPr="00D35E5E">
        <w:rPr>
          <w:rFonts w:asciiTheme="minorHAnsi" w:hAnsiTheme="minorHAnsi" w:cstheme="minorHAnsi"/>
          <w:sz w:val="24"/>
          <w:szCs w:val="24"/>
          <w:lang w:val="pl-PL"/>
        </w:rPr>
        <w:t xml:space="preserve">w maju br. </w:t>
      </w:r>
    </w:p>
    <w:p w14:paraId="59122265" w14:textId="27BE62D2" w:rsidR="00E15880" w:rsidRPr="00B34472" w:rsidRDefault="00E15880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4981442" w14:textId="029CAF61" w:rsidR="00361B87" w:rsidRPr="00B34472" w:rsidRDefault="00277DF2" w:rsidP="00361B8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– </w:t>
      </w:r>
      <w:r w:rsidR="00361B87" w:rsidRPr="00D61B5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Wierzymy, że nowoczesne miasto to wspólny projekt mieszkańców, lokalnych władz i firm. Wrocław jest jednym z polskich liderów wdrażania rozwiązań Smart City, a technologie na bazie LoRaWAN są jednym z filarów, dzięki którym dążymy do tego, że nasze miasto będzie też stolicą rozwiązań z zakresu Internetu Rzeczy w Polsce </w:t>
      </w:r>
      <w:r w:rsidR="00361B87" w:rsidRPr="00D61B57">
        <w:rPr>
          <w:rFonts w:asciiTheme="minorHAnsi" w:hAnsiTheme="minorHAnsi" w:cstheme="minorHAnsi"/>
          <w:sz w:val="24"/>
          <w:szCs w:val="24"/>
          <w:lang w:val="pl-PL"/>
        </w:rPr>
        <w:t>– mówi Witold Ziomek, Prezes Zarządu Miejskiego Przedsiębiorstwa Wodociągów i Kanalizacji we Wrocławiu</w:t>
      </w:r>
      <w:r w:rsidR="00361B8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DE1DBDE" w14:textId="16FAE142" w:rsidR="00E15880" w:rsidRPr="00B34472" w:rsidRDefault="00165DCA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7D485279" w14:textId="5000CC1E" w:rsidR="00901C64" w:rsidRPr="00B34472" w:rsidRDefault="008B09C3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34472">
        <w:rPr>
          <w:rFonts w:asciiTheme="minorHAnsi" w:hAnsiTheme="minorHAnsi" w:cstheme="minorHAnsi"/>
          <w:sz w:val="24"/>
          <w:szCs w:val="24"/>
          <w:lang w:val="pl-PL"/>
        </w:rPr>
        <w:t>Technologie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Internetu </w:t>
      </w:r>
      <w:r w:rsidR="00C56440">
        <w:rPr>
          <w:rFonts w:asciiTheme="minorHAnsi" w:hAnsiTheme="minorHAnsi" w:cstheme="minorHAnsi"/>
          <w:sz w:val="24"/>
          <w:szCs w:val="24"/>
          <w:lang w:val="pl-PL"/>
        </w:rPr>
        <w:t>R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zeczy (IoT) są kluczowe dla budowy </w:t>
      </w:r>
      <w:r w:rsidR="00EC376C">
        <w:rPr>
          <w:rFonts w:asciiTheme="minorHAnsi" w:hAnsiTheme="minorHAnsi" w:cstheme="minorHAnsi"/>
          <w:sz w:val="24"/>
          <w:szCs w:val="24"/>
          <w:lang w:val="pl-PL"/>
        </w:rPr>
        <w:t>inteligentnych miast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EC376C">
        <w:rPr>
          <w:rFonts w:asciiTheme="minorHAnsi" w:hAnsiTheme="minorHAnsi" w:cstheme="minorHAnsi"/>
          <w:sz w:val="24"/>
          <w:szCs w:val="24"/>
          <w:lang w:val="pl-PL"/>
        </w:rPr>
        <w:t>Nowoczesne</w:t>
      </w:r>
      <w:r w:rsidR="00EC376C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miasta mają być przyjazne dla 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>środowiska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i 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>jego mieszkańców. Rozwiązania przygotowane przez Emitel wpisują się w wyzwania</w:t>
      </w:r>
      <w:r w:rsidR="00277DF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przed jakimi dzisiaj stają miasta w Polsce.</w:t>
      </w:r>
    </w:p>
    <w:p w14:paraId="27D96D26" w14:textId="5B3D01F3" w:rsidR="00901C64" w:rsidRPr="00B34472" w:rsidRDefault="00901C64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E80BB7E" w14:textId="07782819" w:rsidR="00901C64" w:rsidRPr="00B34472" w:rsidRDefault="00277DF2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– </w:t>
      </w:r>
      <w:r w:rsidR="008B09C3" w:rsidRPr="00B34472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Pandemia koronawirusa przyspieszyła </w:t>
      </w:r>
      <w:r w:rsidR="0088232C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realizację </w:t>
      </w:r>
      <w:r w:rsidR="007C2E29">
        <w:rPr>
          <w:rFonts w:asciiTheme="minorHAnsi" w:hAnsiTheme="minorHAnsi" w:cstheme="minorHAnsi"/>
          <w:i/>
          <w:iCs/>
          <w:sz w:val="24"/>
          <w:szCs w:val="24"/>
          <w:lang w:val="pl-PL"/>
        </w:rPr>
        <w:t>projektów,</w:t>
      </w:r>
      <w:r w:rsidR="008B09C3" w:rsidRPr="00B34472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które nie tylko</w:t>
      </w:r>
      <w:r w:rsidR="00C10AD0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umożliwiają</w:t>
      </w:r>
      <w:r w:rsidR="008B09C3" w:rsidRPr="00B34472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C10AD0">
        <w:rPr>
          <w:rFonts w:asciiTheme="minorHAnsi" w:hAnsiTheme="minorHAnsi" w:cstheme="minorHAnsi"/>
          <w:i/>
          <w:iCs/>
          <w:sz w:val="24"/>
          <w:szCs w:val="24"/>
          <w:lang w:val="pl-PL"/>
        </w:rPr>
        <w:t>obniżenie kosztów i zwiększenie efektywności</w:t>
      </w:r>
      <w:r w:rsidR="008B09C3" w:rsidRPr="00B34472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, ale też wpływają na </w:t>
      </w:r>
      <w:r w:rsidR="00C10AD0">
        <w:rPr>
          <w:rFonts w:asciiTheme="minorHAnsi" w:hAnsiTheme="minorHAnsi" w:cstheme="minorHAnsi"/>
          <w:i/>
          <w:iCs/>
          <w:sz w:val="24"/>
          <w:szCs w:val="24"/>
          <w:lang w:val="pl-PL"/>
        </w:rPr>
        <w:t>poprawę jakości życia mieszkańców i wspierają cele ochrony środowiska naturalnego</w:t>
      </w:r>
      <w:r w:rsidR="008B09C3" w:rsidRPr="00B34472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. </w:t>
      </w:r>
      <w:r w:rsidR="00C10AD0">
        <w:rPr>
          <w:rFonts w:asciiTheme="minorHAnsi" w:hAnsiTheme="minorHAnsi" w:cstheme="minorHAnsi"/>
          <w:i/>
          <w:iCs/>
          <w:sz w:val="24"/>
          <w:szCs w:val="24"/>
          <w:lang w:val="pl-PL"/>
        </w:rPr>
        <w:t>Nasze n</w:t>
      </w:r>
      <w:r w:rsidR="00C10AD0" w:rsidRPr="00B34472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owatorskie </w:t>
      </w:r>
      <w:r w:rsidR="00C10AD0">
        <w:rPr>
          <w:rFonts w:asciiTheme="minorHAnsi" w:hAnsiTheme="minorHAnsi" w:cstheme="minorHAnsi"/>
          <w:i/>
          <w:iCs/>
          <w:sz w:val="24"/>
          <w:szCs w:val="24"/>
          <w:lang w:val="pl-PL"/>
        </w:rPr>
        <w:t>rozwiązania</w:t>
      </w:r>
      <w:r w:rsidR="00C10AD0" w:rsidRPr="00B34472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pozwalają wykorzystać potencjał </w:t>
      </w:r>
      <w:r w:rsidR="00C10AD0">
        <w:rPr>
          <w:rFonts w:asciiTheme="minorHAnsi" w:hAnsiTheme="minorHAnsi" w:cstheme="minorHAnsi"/>
          <w:i/>
          <w:iCs/>
          <w:sz w:val="24"/>
          <w:szCs w:val="24"/>
          <w:lang w:val="pl-PL"/>
        </w:rPr>
        <w:t>technologii w budowie inteligentnych miast. Mamy ambicję bycia liderem w zakresie rozwiązań</w:t>
      </w:r>
      <w:r w:rsidR="00E65C91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88232C">
        <w:rPr>
          <w:rFonts w:asciiTheme="minorHAnsi" w:hAnsiTheme="minorHAnsi" w:cstheme="minorHAnsi"/>
          <w:i/>
          <w:iCs/>
          <w:sz w:val="24"/>
          <w:szCs w:val="24"/>
          <w:lang w:val="pl-PL"/>
        </w:rPr>
        <w:t>Internetu</w:t>
      </w:r>
      <w:r w:rsidR="00C10AD0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2B0AB8">
        <w:rPr>
          <w:rFonts w:asciiTheme="minorHAnsi" w:hAnsiTheme="minorHAnsi" w:cstheme="minorHAnsi"/>
          <w:i/>
          <w:iCs/>
          <w:sz w:val="24"/>
          <w:szCs w:val="24"/>
          <w:lang w:val="pl-PL"/>
        </w:rPr>
        <w:t>R</w:t>
      </w:r>
      <w:r w:rsidR="00C10AD0">
        <w:rPr>
          <w:rFonts w:asciiTheme="minorHAnsi" w:hAnsiTheme="minorHAnsi" w:cstheme="minorHAnsi"/>
          <w:i/>
          <w:iCs/>
          <w:sz w:val="24"/>
          <w:szCs w:val="24"/>
          <w:lang w:val="pl-PL"/>
        </w:rPr>
        <w:t>zeczy w Polsce</w:t>
      </w:r>
      <w:r w:rsidR="0088232C">
        <w:rPr>
          <w:rFonts w:asciiTheme="minorHAnsi" w:hAnsiTheme="minorHAnsi" w:cstheme="minorHAnsi"/>
          <w:i/>
          <w:iCs/>
          <w:sz w:val="24"/>
          <w:szCs w:val="24"/>
          <w:lang w:val="pl-PL"/>
        </w:rPr>
        <w:t>,</w:t>
      </w:r>
      <w:r w:rsidR="00C10AD0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a współpraca z tak doświadczonymi firmami jak AIUT </w:t>
      </w:r>
      <w:r w:rsidR="002E5332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pozwoli </w:t>
      </w:r>
      <w:r w:rsidR="00C10AD0">
        <w:rPr>
          <w:rFonts w:asciiTheme="minorHAnsi" w:hAnsiTheme="minorHAnsi" w:cstheme="minorHAnsi"/>
          <w:i/>
          <w:iCs/>
          <w:sz w:val="24"/>
          <w:szCs w:val="24"/>
          <w:lang w:val="pl-PL"/>
        </w:rPr>
        <w:t>nam jeszcze lepiej odpowiadać na potrzeby naszych klientów.</w:t>
      </w:r>
      <w:r w:rsidR="00E65C91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0132E9">
        <w:rPr>
          <w:rFonts w:asciiTheme="minorHAnsi" w:hAnsiTheme="minorHAnsi" w:cstheme="minorHAnsi"/>
          <w:i/>
          <w:iCs/>
          <w:sz w:val="24"/>
          <w:szCs w:val="24"/>
          <w:lang w:val="pl-PL"/>
        </w:rPr>
        <w:t>Warto pamiętać, że rozwiązania SmartCity nie są przeznaczone tylko dla największych miast</w:t>
      </w:r>
      <w:r>
        <w:rPr>
          <w:rFonts w:asciiTheme="minorHAnsi" w:hAnsiTheme="minorHAnsi" w:cstheme="minorHAnsi"/>
          <w:i/>
          <w:iCs/>
          <w:sz w:val="24"/>
          <w:szCs w:val="24"/>
          <w:lang w:val="pl-PL"/>
        </w:rPr>
        <w:t>,</w:t>
      </w:r>
      <w:r w:rsidR="0088232C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dlatego spodziewamy się dużego zainteresowania</w:t>
      </w:r>
      <w:r w:rsidR="00CD4959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naszą ofertą</w:t>
      </w:r>
      <w:r w:rsidR="0088232C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z</w:t>
      </w:r>
      <w:r w:rsidR="00CD4959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e strony samorządów w </w:t>
      </w:r>
      <w:r w:rsidR="00CD4959">
        <w:rPr>
          <w:rFonts w:asciiTheme="minorHAnsi" w:hAnsiTheme="minorHAnsi" w:cstheme="minorHAnsi"/>
          <w:i/>
          <w:iCs/>
          <w:sz w:val="24"/>
          <w:szCs w:val="24"/>
          <w:lang w:val="pl-PL"/>
        </w:rPr>
        <w:lastRenderedPageBreak/>
        <w:t>Polsce</w:t>
      </w:r>
      <w:r w:rsidR="0088232C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. </w:t>
      </w:r>
      <w:r w:rsidR="000132E9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Kołem zamachowym dla </w:t>
      </w:r>
      <w:r w:rsidR="00CE21A7">
        <w:rPr>
          <w:rFonts w:asciiTheme="minorHAnsi" w:hAnsiTheme="minorHAnsi" w:cstheme="minorHAnsi"/>
          <w:i/>
          <w:iCs/>
          <w:sz w:val="24"/>
          <w:szCs w:val="24"/>
          <w:lang w:val="pl-PL"/>
        </w:rPr>
        <w:t>tego typu projektów</w:t>
      </w:r>
      <w:r w:rsidR="000132E9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mogą być środki, które będą dostępne </w:t>
      </w:r>
      <w:r w:rsidR="00C10AD0">
        <w:rPr>
          <w:rFonts w:asciiTheme="minorHAnsi" w:hAnsiTheme="minorHAnsi" w:cstheme="minorHAnsi"/>
          <w:i/>
          <w:iCs/>
          <w:sz w:val="24"/>
          <w:szCs w:val="24"/>
          <w:lang w:val="pl-PL"/>
        </w:rPr>
        <w:t>między innymi</w:t>
      </w:r>
      <w:r w:rsidR="000132E9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w ramach Krajowego Programu Odbudowy</w:t>
      </w:r>
      <w:r w:rsidR="000132E9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–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B4B8A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mówi 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>Andrzej Kozłowski, Prezes Zarządu Emitel S.A.</w:t>
      </w:r>
      <w:r w:rsidR="00E65C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465ADEE" w14:textId="77777777" w:rsidR="00DD6ED7" w:rsidRPr="00B34472" w:rsidRDefault="00DD6ED7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BCE5355" w14:textId="51FF5BF2" w:rsidR="00DD6ED7" w:rsidRDefault="00B34472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34472">
        <w:rPr>
          <w:rFonts w:asciiTheme="minorHAnsi" w:hAnsiTheme="minorHAnsi" w:cstheme="minorHAnsi"/>
          <w:sz w:val="24"/>
          <w:szCs w:val="24"/>
          <w:lang w:val="pl-PL"/>
        </w:rPr>
        <w:t>Emitel posiada 5</w:t>
      </w:r>
      <w:r w:rsidR="00EC376C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CD495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obiektów wysokościowych i telekomunikacyjnych w całej </w:t>
      </w:r>
      <w:r>
        <w:rPr>
          <w:rFonts w:asciiTheme="minorHAnsi" w:hAnsiTheme="minorHAnsi" w:cstheme="minorHAnsi"/>
          <w:sz w:val="24"/>
          <w:szCs w:val="24"/>
          <w:lang w:val="pl-PL"/>
        </w:rPr>
        <w:t>P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>olsce</w:t>
      </w:r>
      <w:r w:rsidR="002E5332">
        <w:rPr>
          <w:rFonts w:asciiTheme="minorHAnsi" w:hAnsiTheme="minorHAnsi" w:cstheme="minorHAnsi"/>
          <w:sz w:val="24"/>
          <w:szCs w:val="24"/>
          <w:lang w:val="pl-PL"/>
        </w:rPr>
        <w:t xml:space="preserve"> (stan na 31 grudnia 2020 r.)</w:t>
      </w:r>
      <w:r w:rsidR="00CD4959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ykorzystując swoją infrastrukturę </w:t>
      </w:r>
      <w:r w:rsidR="00CD4959">
        <w:rPr>
          <w:rFonts w:asciiTheme="minorHAnsi" w:hAnsiTheme="minorHAnsi" w:cstheme="minorHAnsi"/>
          <w:sz w:val="24"/>
          <w:szCs w:val="24"/>
          <w:lang w:val="pl-PL"/>
        </w:rPr>
        <w:t xml:space="preserve">oraz doświadczenie </w:t>
      </w:r>
      <w:r>
        <w:rPr>
          <w:rFonts w:asciiTheme="minorHAnsi" w:hAnsiTheme="minorHAnsi" w:cstheme="minorHAnsi"/>
          <w:sz w:val="24"/>
          <w:szCs w:val="24"/>
          <w:lang w:val="pl-PL"/>
        </w:rPr>
        <w:t>spółka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od lat rozwija </w:t>
      </w:r>
      <w:r w:rsidR="00CD4959">
        <w:rPr>
          <w:rFonts w:asciiTheme="minorHAnsi" w:hAnsiTheme="minorHAnsi" w:cstheme="minorHAnsi"/>
          <w:sz w:val="24"/>
          <w:szCs w:val="24"/>
          <w:lang w:val="pl-PL"/>
        </w:rPr>
        <w:t>łączność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na potrzeby IoT</w:t>
      </w:r>
      <w:r w:rsidR="00E65C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01C64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City na bazie technologii Long Range Radio. Dostępność takich rozwiązań ma na celu stymulowanie rozwoju usług na bazie sieci niskoenergetycznych w Polsce. </w:t>
      </w:r>
      <w:r w:rsidR="00DD6ED7"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LoRaWAN pozwala łączyć się oddalonym od siebie urządzeniom przy minimalnym wykorzystaniu energii. </w:t>
      </w:r>
    </w:p>
    <w:p w14:paraId="589DE722" w14:textId="77777777" w:rsidR="000351CD" w:rsidRDefault="000351CD" w:rsidP="00DD6ED7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322A234" w14:textId="78383ACB" w:rsidR="000351CD" w:rsidRPr="000351CD" w:rsidRDefault="000351CD" w:rsidP="000351CD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51CD">
        <w:rPr>
          <w:rFonts w:asciiTheme="minorHAnsi" w:hAnsiTheme="minorHAnsi" w:cstheme="minorHAnsi"/>
          <w:sz w:val="24"/>
          <w:szCs w:val="24"/>
          <w:lang w:val="pl-PL"/>
        </w:rPr>
        <w:t>Partnerem Emitel przy projekcie</w:t>
      </w:r>
      <w:r w:rsidR="00CD4959">
        <w:rPr>
          <w:rFonts w:asciiTheme="minorHAnsi" w:hAnsiTheme="minorHAnsi" w:cstheme="minorHAnsi"/>
          <w:sz w:val="24"/>
          <w:szCs w:val="24"/>
          <w:lang w:val="pl-PL"/>
        </w:rPr>
        <w:t xml:space="preserve"> dla MPWiK we Wrocławiu</w:t>
      </w:r>
      <w:r w:rsidRPr="000351CD">
        <w:rPr>
          <w:rFonts w:asciiTheme="minorHAnsi" w:hAnsiTheme="minorHAnsi" w:cstheme="minorHAnsi"/>
          <w:sz w:val="24"/>
          <w:szCs w:val="24"/>
          <w:lang w:val="pl-PL"/>
        </w:rPr>
        <w:t xml:space="preserve"> jest AIUT – polska spółka, założona w 1991 roku w Gliwicach, a dziś jeden z największych europejskich integratorów systemów dla przemysłu, </w:t>
      </w:r>
      <w:r w:rsidR="00F21B8B" w:rsidRPr="000351CD">
        <w:rPr>
          <w:rFonts w:asciiTheme="minorHAnsi" w:hAnsiTheme="minorHAnsi" w:cstheme="minorHAnsi"/>
          <w:sz w:val="24"/>
          <w:szCs w:val="24"/>
          <w:lang w:val="pl-PL"/>
        </w:rPr>
        <w:t>specjalizujący</w:t>
      </w:r>
      <w:r w:rsidRPr="000351CD">
        <w:rPr>
          <w:rFonts w:asciiTheme="minorHAnsi" w:hAnsiTheme="minorHAnsi" w:cstheme="minorHAnsi"/>
          <w:sz w:val="24"/>
          <w:szCs w:val="24"/>
          <w:lang w:val="pl-PL"/>
        </w:rPr>
        <w:t xml:space="preserve"> się w rozwiązaniach Internetu Rzeczy</w:t>
      </w:r>
      <w:r w:rsidR="00C56440">
        <w:rPr>
          <w:rFonts w:asciiTheme="minorHAnsi" w:hAnsiTheme="minorHAnsi" w:cstheme="minorHAnsi"/>
          <w:sz w:val="24"/>
          <w:szCs w:val="24"/>
          <w:lang w:val="pl-PL"/>
        </w:rPr>
        <w:t xml:space="preserve"> i systemach Smart City</w:t>
      </w:r>
      <w:r w:rsidRPr="000351CD">
        <w:rPr>
          <w:rFonts w:asciiTheme="minorHAnsi" w:hAnsiTheme="minorHAnsi" w:cstheme="minorHAnsi"/>
          <w:sz w:val="24"/>
          <w:szCs w:val="24"/>
          <w:lang w:val="pl-PL"/>
        </w:rPr>
        <w:t xml:space="preserve">. AIUT w projekcie odpowiada m.in. </w:t>
      </w:r>
      <w:r w:rsidR="00C56440" w:rsidRPr="00C56440">
        <w:rPr>
          <w:rFonts w:asciiTheme="minorHAnsi" w:hAnsiTheme="minorHAnsi" w:cstheme="minorHAnsi"/>
          <w:sz w:val="24"/>
          <w:szCs w:val="24"/>
          <w:lang w:val="pl-PL"/>
        </w:rPr>
        <w:t>za dostarczenie modułów IoT oraz oprogramowania</w:t>
      </w:r>
      <w:r w:rsidR="00C56440" w:rsidRPr="00C56440" w:rsidDel="00C5644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0351CD">
        <w:rPr>
          <w:rFonts w:asciiTheme="minorHAnsi" w:hAnsiTheme="minorHAnsi" w:cstheme="minorHAnsi"/>
          <w:sz w:val="24"/>
          <w:szCs w:val="24"/>
          <w:lang w:val="pl-PL"/>
        </w:rPr>
        <w:t xml:space="preserve">do zarządzania danymi, integrację systemów oraz model raportujący. </w:t>
      </w:r>
    </w:p>
    <w:p w14:paraId="32B558F8" w14:textId="77777777" w:rsidR="000351CD" w:rsidRPr="000351CD" w:rsidRDefault="000351CD" w:rsidP="000351CD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FFC1D61" w14:textId="1F7C7401" w:rsidR="00C56440" w:rsidRDefault="00C56440" w:rsidP="000351CD">
      <w:pPr>
        <w:jc w:val="both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C56440">
        <w:rPr>
          <w:rFonts w:asciiTheme="minorHAnsi" w:hAnsiTheme="minorHAnsi" w:cstheme="minorHAnsi"/>
          <w:i/>
          <w:sz w:val="24"/>
          <w:szCs w:val="24"/>
          <w:lang w:val="pl-PL"/>
        </w:rPr>
        <w:t xml:space="preserve">– Zastosowanie technologii IoT w procesie monitorowania zużycia wody pozwala nie tylko rozliczać odbiorców z rzeczywistego zużycia w cyklu miesięcznym, ale przede wszystkim wpływa na ograniczenie strat wody i znaczną poprawę efektywności procesów zarządzania infrastrukturą. Przekłada się to na niższe koszty dla przedsiębiorstwa wodociągowego oraz konsumentów. Wdrażany przez nas system </w:t>
      </w:r>
      <w:r w:rsidR="00085F96" w:rsidRPr="00C56440">
        <w:rPr>
          <w:rFonts w:asciiTheme="minorHAnsi" w:hAnsiTheme="minorHAnsi" w:cstheme="minorHAnsi"/>
          <w:i/>
          <w:sz w:val="24"/>
          <w:szCs w:val="24"/>
          <w:lang w:val="pl-PL"/>
        </w:rPr>
        <w:t>stacjonarny</w:t>
      </w:r>
      <w:r w:rsidRPr="00C56440">
        <w:rPr>
          <w:rFonts w:asciiTheme="minorHAnsi" w:hAnsiTheme="minorHAnsi" w:cstheme="minorHAnsi"/>
          <w:i/>
          <w:sz w:val="24"/>
          <w:szCs w:val="24"/>
          <w:lang w:val="pl-PL"/>
        </w:rPr>
        <w:t xml:space="preserve"> we Wrocławiu zapewni automatyczny odczyt codziennych wskazań liczników wody, bez konieczności odczytu objazdowego, jak to miało miejsce w starszej generacji systemów. Rozwiązanie pozwoli kontrolować rzeczywisty pobór wody i efektywnie planować jej zakup. Umożliwi też szybsze wykrywanie wycieków oraz awarii, redukując przy tym straty wody – </w:t>
      </w:r>
      <w:r w:rsidRPr="00FD60AB">
        <w:rPr>
          <w:rFonts w:asciiTheme="minorHAnsi" w:hAnsiTheme="minorHAnsi" w:cstheme="minorHAnsi"/>
          <w:sz w:val="24"/>
          <w:szCs w:val="24"/>
          <w:lang w:val="pl-PL"/>
        </w:rPr>
        <w:t>mówi Marek Gabryś</w:t>
      </w:r>
      <w:r w:rsidR="00277DF2" w:rsidRPr="00FD60A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FD60A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77DF2">
        <w:rPr>
          <w:rFonts w:asciiTheme="minorHAnsi" w:hAnsiTheme="minorHAnsi" w:cstheme="minorHAnsi"/>
          <w:sz w:val="24"/>
          <w:szCs w:val="24"/>
          <w:lang w:val="pl-PL"/>
        </w:rPr>
        <w:t>P</w:t>
      </w:r>
      <w:r w:rsidRPr="00FD60AB">
        <w:rPr>
          <w:rFonts w:asciiTheme="minorHAnsi" w:hAnsiTheme="minorHAnsi" w:cstheme="minorHAnsi"/>
          <w:sz w:val="24"/>
          <w:szCs w:val="24"/>
          <w:lang w:val="pl-PL"/>
        </w:rPr>
        <w:t xml:space="preserve">rezes </w:t>
      </w:r>
      <w:r w:rsidR="00277DF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D60AB">
        <w:rPr>
          <w:rFonts w:asciiTheme="minorHAnsi" w:hAnsiTheme="minorHAnsi" w:cstheme="minorHAnsi"/>
          <w:sz w:val="24"/>
          <w:szCs w:val="24"/>
          <w:lang w:val="pl-PL"/>
        </w:rPr>
        <w:t>arządu AIUT Sp. z o.o.</w:t>
      </w:r>
    </w:p>
    <w:p w14:paraId="379F6E88" w14:textId="7A60386F" w:rsidR="000351CD" w:rsidRDefault="000351CD" w:rsidP="000351CD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149F8AD" w14:textId="77777777" w:rsidR="00277DF2" w:rsidRDefault="000351CD" w:rsidP="000351CD">
      <w:pPr>
        <w:jc w:val="both"/>
      </w:pPr>
      <w:r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To już kolejne wdrożenie rozwiązań z zakresu Smart City, przeprowadzone </w:t>
      </w:r>
      <w:r w:rsidR="002E5332">
        <w:rPr>
          <w:rFonts w:asciiTheme="minorHAnsi" w:hAnsiTheme="minorHAnsi" w:cstheme="minorHAnsi"/>
          <w:sz w:val="24"/>
          <w:szCs w:val="24"/>
          <w:lang w:val="pl-PL"/>
        </w:rPr>
        <w:t xml:space="preserve">we Wrocławiu 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>przez Emitel S.A. Emitel i Urząd Miasta Wrocław przeprowadziły</w:t>
      </w:r>
      <w:r w:rsidR="00CD4959">
        <w:rPr>
          <w:rFonts w:asciiTheme="minorHAnsi" w:hAnsiTheme="minorHAnsi" w:cstheme="minorHAnsi"/>
          <w:sz w:val="24"/>
          <w:szCs w:val="24"/>
          <w:lang w:val="pl-PL"/>
        </w:rPr>
        <w:t xml:space="preserve"> z powodzeniem 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>testowe wdrożenie systemu detekcji zajętości miejsc parkingowych. W ramach testów zamontowano sensory na parkingach czasowych, na których postój autokarów jest możliwy do 15 minut i na parkingach odstawczych, gdzie czas postoju jest nieograniczony. Projekt objął prawie połowę wszystkich dostępnych parkingów dla autokarów, zlokalizowanych w rejonie największych atrakcji turystycznych w centrum i okolicach</w:t>
      </w:r>
      <w:r w:rsidR="00CD4959">
        <w:rPr>
          <w:rFonts w:asciiTheme="minorHAnsi" w:hAnsiTheme="minorHAnsi" w:cstheme="minorHAnsi"/>
          <w:sz w:val="24"/>
          <w:szCs w:val="24"/>
          <w:lang w:val="pl-PL"/>
        </w:rPr>
        <w:t xml:space="preserve"> wrocławskiego</w:t>
      </w:r>
      <w:r w:rsidRPr="00B34472">
        <w:rPr>
          <w:rFonts w:asciiTheme="minorHAnsi" w:hAnsiTheme="minorHAnsi" w:cstheme="minorHAnsi"/>
          <w:sz w:val="24"/>
          <w:szCs w:val="24"/>
          <w:lang w:val="pl-PL"/>
        </w:rPr>
        <w:t xml:space="preserve"> ZOO.</w:t>
      </w:r>
    </w:p>
    <w:p w14:paraId="558FA0D9" w14:textId="77777777" w:rsidR="00277DF2" w:rsidRDefault="00277DF2" w:rsidP="000351CD">
      <w:pPr>
        <w:jc w:val="both"/>
      </w:pPr>
    </w:p>
    <w:p w14:paraId="021A9694" w14:textId="77777777" w:rsidR="00277DF2" w:rsidRPr="001237B0" w:rsidRDefault="00277DF2" w:rsidP="00277DF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237B0">
        <w:rPr>
          <w:rFonts w:asciiTheme="minorHAnsi" w:hAnsiTheme="minorHAnsi" w:cstheme="minorHAnsi"/>
          <w:b/>
          <w:sz w:val="24"/>
          <w:szCs w:val="24"/>
          <w:u w:val="single"/>
        </w:rPr>
        <w:t>O Emitel</w:t>
      </w:r>
    </w:p>
    <w:p w14:paraId="510F54E7" w14:textId="77777777" w:rsidR="00277DF2" w:rsidRPr="001237B0" w:rsidRDefault="00277DF2" w:rsidP="00277DF2">
      <w:pPr>
        <w:jc w:val="both"/>
        <w:rPr>
          <w:rFonts w:asciiTheme="minorHAnsi" w:hAnsiTheme="minorHAnsi" w:cstheme="minorHAnsi"/>
          <w:sz w:val="24"/>
          <w:szCs w:val="24"/>
        </w:rPr>
      </w:pPr>
      <w:r w:rsidRPr="001237B0">
        <w:rPr>
          <w:rFonts w:asciiTheme="minorHAnsi" w:hAnsiTheme="minorHAnsi" w:cstheme="minorHAnsi"/>
          <w:sz w:val="24"/>
          <w:szCs w:val="24"/>
        </w:rPr>
        <w:t>Należąca do amerykańskiego funduszu Alinda Capital Partners spółka Emitel S.A. to największy operator naziemnej infrastruktury radiowo-telewiz</w:t>
      </w:r>
      <w:r>
        <w:rPr>
          <w:rFonts w:asciiTheme="minorHAnsi" w:hAnsiTheme="minorHAnsi" w:cstheme="minorHAnsi"/>
          <w:sz w:val="24"/>
          <w:szCs w:val="24"/>
        </w:rPr>
        <w:t>yjnej w Polsce. Od ponad 50 lat</w:t>
      </w:r>
      <w:r w:rsidRPr="001237B0">
        <w:rPr>
          <w:rFonts w:asciiTheme="minorHAnsi" w:hAnsiTheme="minorHAnsi" w:cstheme="minorHAnsi"/>
          <w:sz w:val="24"/>
          <w:szCs w:val="24"/>
        </w:rPr>
        <w:t xml:space="preserve"> dzięki Emitel sygnały telewizji i radia mogą być odbierane we wszystkich polskich domach. Oprócz usług dla nadawców telewizyjnych i radiowych, Emitel oferuje infrastrukturę wysokościową dla operatorów telefonii komórkowej, projektuje i instaluje nowoczesne systemy łączności bezprzewodowej oraz uczestniczy w tworzeniu inteligentnych miast i włącza się w prace nad przygotowaniem do budowy sieci 5G w Polsce.</w:t>
      </w:r>
    </w:p>
    <w:p w14:paraId="5438F10B" w14:textId="77777777" w:rsidR="00277DF2" w:rsidRPr="001237B0" w:rsidRDefault="00277DF2" w:rsidP="00277D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841CA6" w14:textId="77777777" w:rsidR="00277DF2" w:rsidRPr="001237B0" w:rsidRDefault="00277DF2" w:rsidP="00277DF2">
      <w:pPr>
        <w:jc w:val="both"/>
        <w:rPr>
          <w:rFonts w:asciiTheme="minorHAnsi" w:hAnsiTheme="minorHAnsi" w:cstheme="minorHAnsi"/>
          <w:sz w:val="24"/>
          <w:szCs w:val="24"/>
        </w:rPr>
      </w:pPr>
      <w:r w:rsidRPr="001237B0">
        <w:rPr>
          <w:rFonts w:asciiTheme="minorHAnsi" w:hAnsiTheme="minorHAnsi" w:cstheme="minorHAnsi"/>
          <w:sz w:val="24"/>
          <w:szCs w:val="24"/>
        </w:rPr>
        <w:t>Dodatkowe informacje:</w:t>
      </w:r>
    </w:p>
    <w:p w14:paraId="124BC421" w14:textId="77777777" w:rsidR="00277DF2" w:rsidRPr="001237B0" w:rsidRDefault="00277DF2" w:rsidP="00277DF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37B0">
        <w:rPr>
          <w:rFonts w:asciiTheme="minorHAnsi" w:hAnsiTheme="minorHAnsi" w:cstheme="minorHAnsi"/>
          <w:b/>
          <w:bCs/>
          <w:sz w:val="24"/>
          <w:szCs w:val="24"/>
        </w:rPr>
        <w:t xml:space="preserve">Agnieszka Sobucka  </w:t>
      </w:r>
    </w:p>
    <w:p w14:paraId="7FAFE5D3" w14:textId="77777777" w:rsidR="00277DF2" w:rsidRPr="001237B0" w:rsidRDefault="00277DF2" w:rsidP="00277DF2">
      <w:pPr>
        <w:jc w:val="both"/>
        <w:rPr>
          <w:rFonts w:asciiTheme="minorHAnsi" w:hAnsiTheme="minorHAnsi" w:cstheme="minorHAnsi"/>
          <w:sz w:val="24"/>
          <w:szCs w:val="24"/>
        </w:rPr>
      </w:pPr>
      <w:r w:rsidRPr="001237B0">
        <w:rPr>
          <w:rFonts w:asciiTheme="minorHAnsi" w:hAnsiTheme="minorHAnsi" w:cstheme="minorHAnsi"/>
          <w:sz w:val="24"/>
          <w:szCs w:val="24"/>
        </w:rPr>
        <w:t xml:space="preserve">Menedżer ds. Komunikacji i PR, Rzecznik Prasowy </w:t>
      </w:r>
    </w:p>
    <w:p w14:paraId="1A10C691" w14:textId="77777777" w:rsidR="00277DF2" w:rsidRPr="001237B0" w:rsidRDefault="00277DF2" w:rsidP="00277DF2">
      <w:pPr>
        <w:jc w:val="both"/>
        <w:rPr>
          <w:rFonts w:asciiTheme="minorHAnsi" w:hAnsiTheme="minorHAnsi" w:cstheme="minorHAnsi"/>
          <w:sz w:val="24"/>
          <w:szCs w:val="24"/>
        </w:rPr>
      </w:pPr>
      <w:r w:rsidRPr="001237B0">
        <w:rPr>
          <w:rFonts w:asciiTheme="minorHAnsi" w:hAnsiTheme="minorHAnsi" w:cstheme="minorHAnsi"/>
          <w:sz w:val="24"/>
          <w:szCs w:val="24"/>
        </w:rPr>
        <w:t>Kom: +48 507 710 701</w:t>
      </w:r>
    </w:p>
    <w:p w14:paraId="109E6658" w14:textId="77777777" w:rsidR="00277DF2" w:rsidRPr="001237B0" w:rsidRDefault="00277DF2" w:rsidP="00277DF2">
      <w:pPr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Pr="001237B0">
          <w:rPr>
            <w:rStyle w:val="Hipercze"/>
            <w:rFonts w:asciiTheme="minorHAnsi" w:hAnsiTheme="minorHAnsi" w:cstheme="minorHAnsi"/>
            <w:sz w:val="24"/>
            <w:szCs w:val="24"/>
          </w:rPr>
          <w:t>Agnieszka.Sobucka@emitel.pl</w:t>
        </w:r>
      </w:hyperlink>
    </w:p>
    <w:p w14:paraId="09A98C41" w14:textId="047B0988" w:rsidR="000351CD" w:rsidRDefault="000351CD" w:rsidP="000351CD">
      <w:pPr>
        <w:jc w:val="both"/>
      </w:pPr>
    </w:p>
    <w:sectPr w:rsidR="000351CD" w:rsidSect="006C3EB8">
      <w:headerReference w:type="default" r:id="rId13"/>
      <w:pgSz w:w="12240" w:h="15840"/>
      <w:pgMar w:top="1557" w:right="1440" w:bottom="42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727F" w14:textId="77777777" w:rsidR="00DA032E" w:rsidRDefault="00DA032E" w:rsidP="006C3EB8">
      <w:pPr>
        <w:spacing w:line="240" w:lineRule="auto"/>
      </w:pPr>
      <w:r>
        <w:separator/>
      </w:r>
    </w:p>
  </w:endnote>
  <w:endnote w:type="continuationSeparator" w:id="0">
    <w:p w14:paraId="3BDEC380" w14:textId="77777777" w:rsidR="00DA032E" w:rsidRDefault="00DA032E" w:rsidP="006C3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2566" w14:textId="77777777" w:rsidR="00DA032E" w:rsidRDefault="00DA032E" w:rsidP="006C3EB8">
      <w:pPr>
        <w:spacing w:line="240" w:lineRule="auto"/>
      </w:pPr>
      <w:r>
        <w:separator/>
      </w:r>
    </w:p>
  </w:footnote>
  <w:footnote w:type="continuationSeparator" w:id="0">
    <w:p w14:paraId="04C74184" w14:textId="77777777" w:rsidR="00DA032E" w:rsidRDefault="00DA032E" w:rsidP="006C3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979F" w14:textId="019C9474" w:rsidR="006C3EB8" w:rsidRDefault="004F0AC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A0C21E" wp14:editId="1E5F7461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501140" cy="685938"/>
          <wp:effectExtent l="0" t="0" r="3810" b="0"/>
          <wp:wrapNone/>
          <wp:docPr id="2" name="Obraz 2" descr="ING wśród najlepszych pracodawców - infoWir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 wśród najlepszych pracodawców - infoWir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8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3D1">
      <w:rPr>
        <w:rFonts w:ascii="Verdana" w:eastAsia="Verdana" w:hAnsi="Verdana" w:cs="Verdana"/>
        <w:b/>
        <w:bCs/>
        <w:noProof/>
        <w:sz w:val="20"/>
        <w:szCs w:val="20"/>
        <w:lang w:val="pl-PL" w:eastAsia="pl-PL"/>
      </w:rPr>
      <w:drawing>
        <wp:anchor distT="0" distB="0" distL="114300" distR="114300" simplePos="0" relativeHeight="251660288" behindDoc="0" locked="0" layoutInCell="1" allowOverlap="1" wp14:anchorId="2471D083" wp14:editId="542C8464">
          <wp:simplePos x="0" y="0"/>
          <wp:positionH relativeFrom="margin">
            <wp:align>left</wp:align>
          </wp:positionH>
          <wp:positionV relativeFrom="paragraph">
            <wp:posOffset>307975</wp:posOffset>
          </wp:positionV>
          <wp:extent cx="1244600" cy="42846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2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3D1" w:rsidRPr="006F23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0346"/>
    <w:multiLevelType w:val="multilevel"/>
    <w:tmpl w:val="A07C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F25C0C"/>
    <w:multiLevelType w:val="hybridMultilevel"/>
    <w:tmpl w:val="9F08776E"/>
    <w:lvl w:ilvl="0" w:tplc="97263B6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33FF1"/>
    <w:multiLevelType w:val="hybridMultilevel"/>
    <w:tmpl w:val="891A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E82"/>
    <w:rsid w:val="000132E9"/>
    <w:rsid w:val="00027672"/>
    <w:rsid w:val="00030EC3"/>
    <w:rsid w:val="000351CD"/>
    <w:rsid w:val="00045636"/>
    <w:rsid w:val="0004592F"/>
    <w:rsid w:val="00070282"/>
    <w:rsid w:val="00085F96"/>
    <w:rsid w:val="00087809"/>
    <w:rsid w:val="000A0162"/>
    <w:rsid w:val="000A124A"/>
    <w:rsid w:val="000A1763"/>
    <w:rsid w:val="000B257D"/>
    <w:rsid w:val="000C1151"/>
    <w:rsid w:val="000D3135"/>
    <w:rsid w:val="000D67BE"/>
    <w:rsid w:val="000F3DBE"/>
    <w:rsid w:val="000F41BD"/>
    <w:rsid w:val="00107ABA"/>
    <w:rsid w:val="00111824"/>
    <w:rsid w:val="0012161A"/>
    <w:rsid w:val="001237B0"/>
    <w:rsid w:val="00137496"/>
    <w:rsid w:val="001377FD"/>
    <w:rsid w:val="001445D9"/>
    <w:rsid w:val="00147EEB"/>
    <w:rsid w:val="00152917"/>
    <w:rsid w:val="00157299"/>
    <w:rsid w:val="00165DCA"/>
    <w:rsid w:val="001663EC"/>
    <w:rsid w:val="0016780C"/>
    <w:rsid w:val="001716DB"/>
    <w:rsid w:val="0017660F"/>
    <w:rsid w:val="00184419"/>
    <w:rsid w:val="001969D7"/>
    <w:rsid w:val="001A78C3"/>
    <w:rsid w:val="001B2992"/>
    <w:rsid w:val="001B34A5"/>
    <w:rsid w:val="001D28F1"/>
    <w:rsid w:val="001E3A54"/>
    <w:rsid w:val="001E4304"/>
    <w:rsid w:val="00203789"/>
    <w:rsid w:val="00212850"/>
    <w:rsid w:val="00234796"/>
    <w:rsid w:val="00237F54"/>
    <w:rsid w:val="00277DF2"/>
    <w:rsid w:val="0029316C"/>
    <w:rsid w:val="002A4A17"/>
    <w:rsid w:val="002B0AB8"/>
    <w:rsid w:val="002B3A0A"/>
    <w:rsid w:val="002E439B"/>
    <w:rsid w:val="002E5332"/>
    <w:rsid w:val="002F227C"/>
    <w:rsid w:val="003028C9"/>
    <w:rsid w:val="003050EA"/>
    <w:rsid w:val="00334641"/>
    <w:rsid w:val="00354206"/>
    <w:rsid w:val="00357DA6"/>
    <w:rsid w:val="00361B87"/>
    <w:rsid w:val="00372642"/>
    <w:rsid w:val="003753E1"/>
    <w:rsid w:val="00391D3E"/>
    <w:rsid w:val="003966D6"/>
    <w:rsid w:val="003976C0"/>
    <w:rsid w:val="003A49BC"/>
    <w:rsid w:val="003A7E8F"/>
    <w:rsid w:val="003B02A9"/>
    <w:rsid w:val="003B76C7"/>
    <w:rsid w:val="003D05C8"/>
    <w:rsid w:val="00404297"/>
    <w:rsid w:val="0043794C"/>
    <w:rsid w:val="00450525"/>
    <w:rsid w:val="0045369D"/>
    <w:rsid w:val="004648EE"/>
    <w:rsid w:val="00472DCA"/>
    <w:rsid w:val="00480922"/>
    <w:rsid w:val="004B24F1"/>
    <w:rsid w:val="004C5487"/>
    <w:rsid w:val="004D1F3B"/>
    <w:rsid w:val="004D34FE"/>
    <w:rsid w:val="004E7371"/>
    <w:rsid w:val="004F0ACC"/>
    <w:rsid w:val="004F5B3D"/>
    <w:rsid w:val="00525551"/>
    <w:rsid w:val="005419BC"/>
    <w:rsid w:val="00557324"/>
    <w:rsid w:val="00574B1F"/>
    <w:rsid w:val="00581015"/>
    <w:rsid w:val="00585ADF"/>
    <w:rsid w:val="00586CF1"/>
    <w:rsid w:val="005B072C"/>
    <w:rsid w:val="005D104F"/>
    <w:rsid w:val="005D11B3"/>
    <w:rsid w:val="005D3F88"/>
    <w:rsid w:val="005E769D"/>
    <w:rsid w:val="0060243E"/>
    <w:rsid w:val="00610DC2"/>
    <w:rsid w:val="0061527A"/>
    <w:rsid w:val="00616B71"/>
    <w:rsid w:val="00633791"/>
    <w:rsid w:val="00635CA8"/>
    <w:rsid w:val="00655511"/>
    <w:rsid w:val="006618C2"/>
    <w:rsid w:val="00673FA0"/>
    <w:rsid w:val="00683D76"/>
    <w:rsid w:val="006904BE"/>
    <w:rsid w:val="00697E71"/>
    <w:rsid w:val="006A046F"/>
    <w:rsid w:val="006A3889"/>
    <w:rsid w:val="006A7229"/>
    <w:rsid w:val="006B43D4"/>
    <w:rsid w:val="006B52EF"/>
    <w:rsid w:val="006C3EB8"/>
    <w:rsid w:val="006D7F38"/>
    <w:rsid w:val="006E2F72"/>
    <w:rsid w:val="006E398E"/>
    <w:rsid w:val="006F23D1"/>
    <w:rsid w:val="007365BA"/>
    <w:rsid w:val="00753A4D"/>
    <w:rsid w:val="00763659"/>
    <w:rsid w:val="00786BC3"/>
    <w:rsid w:val="007A0BA2"/>
    <w:rsid w:val="007B47C6"/>
    <w:rsid w:val="007C2E29"/>
    <w:rsid w:val="007C4FF7"/>
    <w:rsid w:val="007F13A5"/>
    <w:rsid w:val="00804BE8"/>
    <w:rsid w:val="00812BDC"/>
    <w:rsid w:val="00842647"/>
    <w:rsid w:val="00851981"/>
    <w:rsid w:val="00865E23"/>
    <w:rsid w:val="008736DD"/>
    <w:rsid w:val="0088232C"/>
    <w:rsid w:val="008840AF"/>
    <w:rsid w:val="00892C3A"/>
    <w:rsid w:val="008A6D78"/>
    <w:rsid w:val="008A79EB"/>
    <w:rsid w:val="008B09C3"/>
    <w:rsid w:val="008C4935"/>
    <w:rsid w:val="008D0E63"/>
    <w:rsid w:val="008E7E54"/>
    <w:rsid w:val="00901C64"/>
    <w:rsid w:val="0091016D"/>
    <w:rsid w:val="00945017"/>
    <w:rsid w:val="00946B1A"/>
    <w:rsid w:val="0094767D"/>
    <w:rsid w:val="009E0F82"/>
    <w:rsid w:val="00A069A9"/>
    <w:rsid w:val="00A14288"/>
    <w:rsid w:val="00A17890"/>
    <w:rsid w:val="00A23251"/>
    <w:rsid w:val="00A278D5"/>
    <w:rsid w:val="00A31600"/>
    <w:rsid w:val="00A41B0A"/>
    <w:rsid w:val="00A52485"/>
    <w:rsid w:val="00A571AA"/>
    <w:rsid w:val="00A60D6F"/>
    <w:rsid w:val="00A84A28"/>
    <w:rsid w:val="00A86316"/>
    <w:rsid w:val="00AA176A"/>
    <w:rsid w:val="00AB4666"/>
    <w:rsid w:val="00AB4B8A"/>
    <w:rsid w:val="00AF396E"/>
    <w:rsid w:val="00B322E3"/>
    <w:rsid w:val="00B339B6"/>
    <w:rsid w:val="00B34472"/>
    <w:rsid w:val="00B52B07"/>
    <w:rsid w:val="00B61005"/>
    <w:rsid w:val="00B70CE0"/>
    <w:rsid w:val="00B75505"/>
    <w:rsid w:val="00B83F0C"/>
    <w:rsid w:val="00BB028A"/>
    <w:rsid w:val="00BB1F51"/>
    <w:rsid w:val="00BB52A0"/>
    <w:rsid w:val="00C10AD0"/>
    <w:rsid w:val="00C26EB8"/>
    <w:rsid w:val="00C31F4A"/>
    <w:rsid w:val="00C3566F"/>
    <w:rsid w:val="00C4589A"/>
    <w:rsid w:val="00C534EC"/>
    <w:rsid w:val="00C54711"/>
    <w:rsid w:val="00C56440"/>
    <w:rsid w:val="00C57E2A"/>
    <w:rsid w:val="00C7037E"/>
    <w:rsid w:val="00CB2F8F"/>
    <w:rsid w:val="00CD4190"/>
    <w:rsid w:val="00CD4959"/>
    <w:rsid w:val="00CE21A7"/>
    <w:rsid w:val="00CE3BA3"/>
    <w:rsid w:val="00CE6935"/>
    <w:rsid w:val="00D168FF"/>
    <w:rsid w:val="00D21D1C"/>
    <w:rsid w:val="00D33030"/>
    <w:rsid w:val="00D35E5E"/>
    <w:rsid w:val="00D64AF7"/>
    <w:rsid w:val="00D71FD3"/>
    <w:rsid w:val="00D779AD"/>
    <w:rsid w:val="00DA032E"/>
    <w:rsid w:val="00DA1C4C"/>
    <w:rsid w:val="00DA322C"/>
    <w:rsid w:val="00DD6ED7"/>
    <w:rsid w:val="00DE030C"/>
    <w:rsid w:val="00DF3968"/>
    <w:rsid w:val="00DF6DAF"/>
    <w:rsid w:val="00E15880"/>
    <w:rsid w:val="00E27795"/>
    <w:rsid w:val="00E33929"/>
    <w:rsid w:val="00E41AAD"/>
    <w:rsid w:val="00E47353"/>
    <w:rsid w:val="00E63436"/>
    <w:rsid w:val="00E65C91"/>
    <w:rsid w:val="00E95B69"/>
    <w:rsid w:val="00E975FD"/>
    <w:rsid w:val="00EA1A77"/>
    <w:rsid w:val="00EB0868"/>
    <w:rsid w:val="00EC102D"/>
    <w:rsid w:val="00EC376C"/>
    <w:rsid w:val="00EE6898"/>
    <w:rsid w:val="00EE7E82"/>
    <w:rsid w:val="00EF457E"/>
    <w:rsid w:val="00F041AC"/>
    <w:rsid w:val="00F21B8B"/>
    <w:rsid w:val="00F25D76"/>
    <w:rsid w:val="00F60364"/>
    <w:rsid w:val="00F92474"/>
    <w:rsid w:val="00FC1423"/>
    <w:rsid w:val="00FC6DE6"/>
    <w:rsid w:val="00FD60AB"/>
    <w:rsid w:val="00FE3E48"/>
    <w:rsid w:val="0A577DB0"/>
    <w:rsid w:val="110DA16B"/>
    <w:rsid w:val="17220952"/>
    <w:rsid w:val="232A1257"/>
    <w:rsid w:val="238F8914"/>
    <w:rsid w:val="288500E6"/>
    <w:rsid w:val="36BC94C9"/>
    <w:rsid w:val="3FF1FD03"/>
    <w:rsid w:val="5F255B1E"/>
    <w:rsid w:val="61D0DFFB"/>
    <w:rsid w:val="762FD9DC"/>
    <w:rsid w:val="79A0B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5CD1B"/>
  <w15:docId w15:val="{BB1E8375-69AC-470F-A6AC-0AE0364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5BA"/>
    <w:pPr>
      <w:spacing w:line="276" w:lineRule="auto"/>
      <w:contextualSpacing/>
    </w:pPr>
    <w:rPr>
      <w:sz w:val="22"/>
      <w:szCs w:val="22"/>
      <w:lang w:val="fr-FR" w:eastAsia="en-Z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65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65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65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65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65B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65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111D"/>
    <w:rPr>
      <w:rFonts w:ascii="Cambria" w:eastAsia="Times New Roman" w:hAnsi="Cambria" w:cs="Times New Roman"/>
      <w:b/>
      <w:bCs/>
      <w:kern w:val="32"/>
      <w:sz w:val="32"/>
      <w:szCs w:val="32"/>
      <w:lang w:eastAsia="en-ZA"/>
    </w:rPr>
  </w:style>
  <w:style w:type="character" w:customStyle="1" w:styleId="Nagwek2Znak">
    <w:name w:val="Nagłówek 2 Znak"/>
    <w:link w:val="Nagwek2"/>
    <w:uiPriority w:val="9"/>
    <w:semiHidden/>
    <w:rsid w:val="00F0111D"/>
    <w:rPr>
      <w:rFonts w:ascii="Cambria" w:eastAsia="Times New Roman" w:hAnsi="Cambria" w:cs="Times New Roman"/>
      <w:b/>
      <w:bCs/>
      <w:i/>
      <w:iCs/>
      <w:sz w:val="28"/>
      <w:szCs w:val="28"/>
      <w:lang w:eastAsia="en-ZA"/>
    </w:rPr>
  </w:style>
  <w:style w:type="character" w:customStyle="1" w:styleId="Nagwek3Znak">
    <w:name w:val="Nagłówek 3 Znak"/>
    <w:link w:val="Nagwek3"/>
    <w:uiPriority w:val="9"/>
    <w:semiHidden/>
    <w:rsid w:val="00F0111D"/>
    <w:rPr>
      <w:rFonts w:ascii="Cambria" w:eastAsia="Times New Roman" w:hAnsi="Cambria" w:cs="Times New Roman"/>
      <w:b/>
      <w:bCs/>
      <w:sz w:val="26"/>
      <w:szCs w:val="26"/>
      <w:lang w:eastAsia="en-ZA"/>
    </w:rPr>
  </w:style>
  <w:style w:type="character" w:customStyle="1" w:styleId="Nagwek4Znak">
    <w:name w:val="Nagłówek 4 Znak"/>
    <w:link w:val="Nagwek4"/>
    <w:uiPriority w:val="9"/>
    <w:semiHidden/>
    <w:rsid w:val="00F0111D"/>
    <w:rPr>
      <w:rFonts w:ascii="Calibri" w:eastAsia="Times New Roman" w:hAnsi="Calibri" w:cs="Times New Roman"/>
      <w:b/>
      <w:bCs/>
      <w:sz w:val="28"/>
      <w:szCs w:val="28"/>
      <w:lang w:eastAsia="en-ZA"/>
    </w:rPr>
  </w:style>
  <w:style w:type="character" w:customStyle="1" w:styleId="Nagwek5Znak">
    <w:name w:val="Nagłówek 5 Znak"/>
    <w:link w:val="Nagwek5"/>
    <w:uiPriority w:val="9"/>
    <w:semiHidden/>
    <w:rsid w:val="00F0111D"/>
    <w:rPr>
      <w:rFonts w:ascii="Calibri" w:eastAsia="Times New Roman" w:hAnsi="Calibri" w:cs="Times New Roman"/>
      <w:b/>
      <w:bCs/>
      <w:i/>
      <w:iCs/>
      <w:sz w:val="26"/>
      <w:szCs w:val="26"/>
      <w:lang w:eastAsia="en-ZA"/>
    </w:rPr>
  </w:style>
  <w:style w:type="character" w:customStyle="1" w:styleId="Nagwek6Znak">
    <w:name w:val="Nagłówek 6 Znak"/>
    <w:link w:val="Nagwek6"/>
    <w:uiPriority w:val="9"/>
    <w:semiHidden/>
    <w:rsid w:val="00F0111D"/>
    <w:rPr>
      <w:rFonts w:ascii="Calibri" w:eastAsia="Times New Roman" w:hAnsi="Calibri" w:cs="Times New Roman"/>
      <w:b/>
      <w:bCs/>
      <w:lang w:eastAsia="en-ZA"/>
    </w:rPr>
  </w:style>
  <w:style w:type="paragraph" w:styleId="Tytu">
    <w:name w:val="Title"/>
    <w:basedOn w:val="Normalny"/>
    <w:next w:val="Normalny"/>
    <w:link w:val="TytuZnak"/>
    <w:uiPriority w:val="99"/>
    <w:qFormat/>
    <w:rsid w:val="007365B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link w:val="Tytu"/>
    <w:uiPriority w:val="10"/>
    <w:rsid w:val="00F0111D"/>
    <w:rPr>
      <w:rFonts w:ascii="Cambria" w:eastAsia="Times New Roman" w:hAnsi="Cambria" w:cs="Times New Roman"/>
      <w:b/>
      <w:bCs/>
      <w:kern w:val="28"/>
      <w:sz w:val="32"/>
      <w:szCs w:val="32"/>
      <w:lang w:eastAsia="en-Z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365B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link w:val="Podtytu"/>
    <w:uiPriority w:val="11"/>
    <w:rsid w:val="00F0111D"/>
    <w:rPr>
      <w:rFonts w:ascii="Cambria" w:eastAsia="Times New Roman" w:hAnsi="Cambria" w:cs="Times New Roman"/>
      <w:sz w:val="24"/>
      <w:szCs w:val="24"/>
      <w:lang w:eastAsia="en-ZA"/>
    </w:rPr>
  </w:style>
  <w:style w:type="character" w:styleId="Hipercze">
    <w:name w:val="Hyperlink"/>
    <w:uiPriority w:val="99"/>
    <w:rsid w:val="004D34FE"/>
    <w:rPr>
      <w:rFonts w:cs="Times New Roman"/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rsid w:val="004D34FE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rsid w:val="00391D3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ogrubienie">
    <w:name w:val="Strong"/>
    <w:uiPriority w:val="99"/>
    <w:qFormat/>
    <w:rsid w:val="00391D3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13A5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8E7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E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7E54"/>
    <w:rPr>
      <w:sz w:val="20"/>
      <w:szCs w:val="20"/>
      <w:lang w:eastAsia="en-Z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E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E54"/>
    <w:rPr>
      <w:b/>
      <w:bCs/>
      <w:sz w:val="20"/>
      <w:szCs w:val="20"/>
      <w:lang w:eastAsia="en-Z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7E54"/>
    <w:rPr>
      <w:rFonts w:ascii="Segoe UI" w:hAnsi="Segoe UI" w:cs="Segoe UI"/>
      <w:sz w:val="18"/>
      <w:szCs w:val="18"/>
      <w:lang w:eastAsia="en-ZA"/>
    </w:rPr>
  </w:style>
  <w:style w:type="paragraph" w:customStyle="1" w:styleId="paragraph">
    <w:name w:val="paragraph"/>
    <w:basedOn w:val="Normalny"/>
    <w:rsid w:val="00BB1F5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rsid w:val="00BB1F51"/>
  </w:style>
  <w:style w:type="character" w:customStyle="1" w:styleId="eop">
    <w:name w:val="eop"/>
    <w:rsid w:val="00BB1F51"/>
  </w:style>
  <w:style w:type="paragraph" w:styleId="Nagwek">
    <w:name w:val="header"/>
    <w:basedOn w:val="Normalny"/>
    <w:link w:val="NagwekZnak"/>
    <w:uiPriority w:val="99"/>
    <w:unhideWhenUsed/>
    <w:rsid w:val="006C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B8"/>
    <w:rPr>
      <w:sz w:val="22"/>
      <w:szCs w:val="22"/>
      <w:lang w:val="fr-FR" w:eastAsia="en-ZA"/>
    </w:rPr>
  </w:style>
  <w:style w:type="paragraph" w:styleId="Stopka">
    <w:name w:val="footer"/>
    <w:basedOn w:val="Normalny"/>
    <w:link w:val="StopkaZnak"/>
    <w:uiPriority w:val="99"/>
    <w:unhideWhenUsed/>
    <w:rsid w:val="006C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B8"/>
    <w:rPr>
      <w:sz w:val="22"/>
      <w:szCs w:val="22"/>
      <w:lang w:val="fr-FR" w:eastAsia="en-ZA"/>
    </w:rPr>
  </w:style>
  <w:style w:type="paragraph" w:styleId="Akapitzlist">
    <w:name w:val="List Paragraph"/>
    <w:basedOn w:val="Normalny"/>
    <w:uiPriority w:val="34"/>
    <w:qFormat/>
    <w:rsid w:val="00585ADF"/>
    <w:pPr>
      <w:ind w:left="7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23D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48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487"/>
    <w:rPr>
      <w:lang w:val="fr-FR" w:eastAsia="en-Z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gnieszka.Sobucka@emitel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1E5CD44202746AA6D9D67BCEBE4CB" ma:contentTypeVersion="10" ma:contentTypeDescription="Create a new document." ma:contentTypeScope="" ma:versionID="c16608f80f30ff8a677801a9db7c82df">
  <xsd:schema xmlns:xsd="http://www.w3.org/2001/XMLSchema" xmlns:xs="http://www.w3.org/2001/XMLSchema" xmlns:p="http://schemas.microsoft.com/office/2006/metadata/properties" xmlns:ns2="d636c057-cb76-43b4-93a9-5ccb3aba9337" xmlns:ns3="f7d44038-c98f-4ee2-a2c5-ac25e88d6ca7" targetNamespace="http://schemas.microsoft.com/office/2006/metadata/properties" ma:root="true" ma:fieldsID="7a823ed83b67676cb014bf2fa24f0c8c" ns2:_="" ns3:_="">
    <xsd:import namespace="d636c057-cb76-43b4-93a9-5ccb3aba9337"/>
    <xsd:import namespace="f7d44038-c98f-4ee2-a2c5-ac25e88d6c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c057-cb76-43b4-93a9-5ccb3aba93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44038-c98f-4ee2-a2c5-ac25e88d6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36c057-cb76-43b4-93a9-5ccb3aba9337">WEKD246USUJU-1245625945-29787</_dlc_DocId>
    <_dlc_DocIdUrl xmlns="d636c057-cb76-43b4-93a9-5ccb3aba9337">
      <Url>https://topemployers.sharepoint.com/sites/M/_layouts/15/DocIdRedir.aspx?ID=WEKD246USUJU-1245625945-29787</Url>
      <Description>WEKD246USUJU-1245625945-29787</Description>
    </_dlc_DocIdUrl>
  </documentManagement>
</p:properties>
</file>

<file path=customXml/itemProps1.xml><?xml version="1.0" encoding="utf-8"?>
<ds:datastoreItem xmlns:ds="http://schemas.openxmlformats.org/officeDocument/2006/customXml" ds:itemID="{42548C93-6275-487D-89CB-F167F7267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89AB2-015D-4D85-8136-D86C4D9B8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6c057-cb76-43b4-93a9-5ccb3aba9337"/>
    <ds:schemaRef ds:uri="f7d44038-c98f-4ee2-a2c5-ac25e88d6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D2C1C-2B0F-4012-9C47-5B651EFA2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1CD21-A9A1-45E0-B512-C071E9B2BE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924C22-77ED-4151-AA08-2DA853C9EF80}">
  <ds:schemaRefs>
    <ds:schemaRef ds:uri="http://schemas.microsoft.com/office/2006/metadata/properties"/>
    <ds:schemaRef ds:uri="http://schemas.microsoft.com/office/infopath/2007/PartnerControls"/>
    <ds:schemaRef ds:uri="d636c057-cb76-43b4-93a9-5ccb3aba93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Sobucka Agnieszka</dc:creator>
  <cp:keywords/>
  <dc:description/>
  <cp:lastModifiedBy>Łukasz Rusiniak</cp:lastModifiedBy>
  <cp:revision>5</cp:revision>
  <dcterms:created xsi:type="dcterms:W3CDTF">2021-05-05T07:53:00Z</dcterms:created>
  <dcterms:modified xsi:type="dcterms:W3CDTF">2021-05-05T08:59:00Z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0x01010041E1E5CD44202746AA6D9D67BCEBE4CB</vt:lpwstr>
  </property>
  <property fmtid="{D5CDD505-2E9C-101B-9397-08002B2CF9AE}" pid="3" name="_dlc_DocIdItemGuid">
    <vt:lpwstr>b967c315-07c6-4cd2-8019-b89db595519e</vt:lpwstr>
  </property>
</Properties>
</file>